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BC8" w:rsidRDefault="00326BC8" w:rsidP="00326BC8">
      <w:pPr>
        <w:jc w:val="center"/>
        <w:rPr>
          <w:rFonts w:ascii="Book Antiqua" w:hAnsi="Book Antiqua"/>
          <w:b/>
          <w:szCs w:val="28"/>
        </w:rPr>
      </w:pPr>
      <w:r w:rsidRPr="00326BC8">
        <w:rPr>
          <w:rFonts w:ascii="Book Antiqua" w:hAnsi="Book Antiqua"/>
          <w:b/>
          <w:i/>
          <w:szCs w:val="28"/>
        </w:rPr>
        <w:t xml:space="preserve">Тема: </w:t>
      </w:r>
      <w:r w:rsidRPr="00326BC8">
        <w:rPr>
          <w:rFonts w:ascii="Book Antiqua" w:hAnsi="Book Antiqua"/>
          <w:b/>
          <w:szCs w:val="28"/>
        </w:rPr>
        <w:t>«</w:t>
      </w:r>
      <w:proofErr w:type="spellStart"/>
      <w:r w:rsidR="00EA17CE">
        <w:rPr>
          <w:rFonts w:ascii="Book Antiqua" w:hAnsi="Book Antiqua"/>
          <w:b/>
          <w:szCs w:val="28"/>
        </w:rPr>
        <w:t>Нетикет</w:t>
      </w:r>
      <w:proofErr w:type="spellEnd"/>
      <w:r w:rsidR="00EA17CE">
        <w:rPr>
          <w:rFonts w:ascii="Book Antiqua" w:hAnsi="Book Antiqua"/>
          <w:b/>
          <w:szCs w:val="28"/>
        </w:rPr>
        <w:t xml:space="preserve">. </w:t>
      </w:r>
      <w:r w:rsidRPr="00326BC8">
        <w:rPr>
          <w:rFonts w:ascii="Book Antiqua" w:hAnsi="Book Antiqua"/>
          <w:b/>
          <w:szCs w:val="28"/>
        </w:rPr>
        <w:t>Сетевой</w:t>
      </w:r>
      <w:r w:rsidR="009B44AA">
        <w:rPr>
          <w:rFonts w:ascii="Book Antiqua" w:hAnsi="Book Antiqua"/>
          <w:b/>
          <w:szCs w:val="28"/>
        </w:rPr>
        <w:t xml:space="preserve"> этикет и сетевая безопасность»</w:t>
      </w:r>
    </w:p>
    <w:p w:rsidR="009B44AA" w:rsidRPr="00326BC8" w:rsidRDefault="009B44AA" w:rsidP="009B44AA">
      <w:pPr>
        <w:jc w:val="right"/>
        <w:rPr>
          <w:rFonts w:ascii="Book Antiqua" w:hAnsi="Book Antiqua"/>
          <w:b/>
          <w:szCs w:val="28"/>
        </w:rPr>
      </w:pPr>
      <w:proofErr w:type="spellStart"/>
      <w:r>
        <w:rPr>
          <w:rFonts w:ascii="Book Antiqua" w:hAnsi="Book Antiqua"/>
          <w:b/>
          <w:szCs w:val="28"/>
        </w:rPr>
        <w:t>Гудовская</w:t>
      </w:r>
      <w:proofErr w:type="spellEnd"/>
      <w:r>
        <w:rPr>
          <w:rFonts w:ascii="Book Antiqua" w:hAnsi="Book Antiqua"/>
          <w:b/>
          <w:szCs w:val="28"/>
        </w:rPr>
        <w:t xml:space="preserve"> О. П. </w:t>
      </w:r>
      <w:bookmarkStart w:id="0" w:name="_GoBack"/>
      <w:bookmarkEnd w:id="0"/>
    </w:p>
    <w:p w:rsidR="00326BC8" w:rsidRPr="009B44AA" w:rsidRDefault="009B44AA" w:rsidP="00326BC8">
      <w:pPr>
        <w:rPr>
          <w:rFonts w:ascii="Book Antiqua" w:hAnsi="Book Antiqua"/>
          <w:i/>
          <w:szCs w:val="28"/>
        </w:rPr>
      </w:pPr>
      <w:r>
        <w:rPr>
          <w:rFonts w:ascii="Book Antiqua" w:hAnsi="Book Antiqua"/>
          <w:i/>
          <w:szCs w:val="28"/>
        </w:rPr>
        <w:t>Целевая аудитория: 8 – 11 класс, лучше выбрать учителю.</w:t>
      </w:r>
    </w:p>
    <w:p w:rsidR="00326BC8" w:rsidRPr="00326BC8" w:rsidRDefault="00326BC8" w:rsidP="00326BC8">
      <w:pPr>
        <w:ind w:left="709" w:hanging="709"/>
        <w:rPr>
          <w:rFonts w:ascii="Book Antiqua" w:hAnsi="Book Antiqua"/>
          <w:szCs w:val="28"/>
        </w:rPr>
      </w:pPr>
      <w:r>
        <w:rPr>
          <w:rFonts w:ascii="Book Antiqua" w:hAnsi="Book Antiqua"/>
          <w:i/>
          <w:szCs w:val="28"/>
        </w:rPr>
        <w:t xml:space="preserve">Цель: </w:t>
      </w:r>
      <w:r>
        <w:rPr>
          <w:rFonts w:ascii="Book Antiqua" w:hAnsi="Book Antiqua"/>
          <w:szCs w:val="28"/>
        </w:rPr>
        <w:t>познакомить учащихся с сетевым этикетом и правилами безопасной работы в сети.</w:t>
      </w:r>
    </w:p>
    <w:p w:rsidR="00326BC8" w:rsidRDefault="00873A67" w:rsidP="00326BC8">
      <w:pPr>
        <w:jc w:val="center"/>
        <w:rPr>
          <w:rFonts w:ascii="Book Antiqua" w:hAnsi="Book Antiqua"/>
          <w:szCs w:val="28"/>
        </w:rPr>
      </w:pPr>
      <w:r>
        <w:rPr>
          <w:rFonts w:ascii="Book Antiqua" w:hAnsi="Book Antiqua"/>
          <w:szCs w:val="28"/>
        </w:rPr>
        <w:t>Ход занятия</w:t>
      </w:r>
      <w:r w:rsidR="00326BC8">
        <w:rPr>
          <w:rFonts w:ascii="Book Antiqua" w:hAnsi="Book Antiqua"/>
          <w:szCs w:val="28"/>
        </w:rPr>
        <w:t>.</w:t>
      </w:r>
    </w:p>
    <w:p w:rsidR="00326BC8" w:rsidRDefault="00326BC8" w:rsidP="008A6161">
      <w:pPr>
        <w:ind w:firstLine="709"/>
        <w:rPr>
          <w:rFonts w:ascii="Book Antiqua" w:hAnsi="Book Antiqua"/>
          <w:sz w:val="24"/>
          <w:szCs w:val="24"/>
        </w:rPr>
      </w:pPr>
      <w:r>
        <w:rPr>
          <w:rFonts w:ascii="Book Antiqua" w:hAnsi="Book Antiqua"/>
          <w:sz w:val="24"/>
          <w:szCs w:val="24"/>
          <w:lang w:val="en-US"/>
        </w:rPr>
        <w:t>I</w:t>
      </w:r>
      <w:r>
        <w:rPr>
          <w:rFonts w:ascii="Book Antiqua" w:hAnsi="Book Antiqua"/>
          <w:sz w:val="24"/>
          <w:szCs w:val="24"/>
        </w:rPr>
        <w:t>. Изложение нового материала. Вступление учителя.</w:t>
      </w:r>
    </w:p>
    <w:p w:rsidR="00326BC8" w:rsidRDefault="00326BC8" w:rsidP="008A6161">
      <w:pPr>
        <w:ind w:firstLine="709"/>
        <w:rPr>
          <w:rFonts w:ascii="Book Antiqua" w:hAnsi="Book Antiqua"/>
          <w:i/>
          <w:sz w:val="24"/>
          <w:szCs w:val="24"/>
        </w:rPr>
      </w:pPr>
      <w:r w:rsidRPr="007C5CC9">
        <w:rPr>
          <w:rFonts w:ascii="Book Antiqua" w:hAnsi="Book Antiqua"/>
          <w:i/>
          <w:sz w:val="24"/>
          <w:szCs w:val="24"/>
        </w:rPr>
        <w:t xml:space="preserve">Урок </w:t>
      </w:r>
      <w:r w:rsidR="008A6161">
        <w:rPr>
          <w:rFonts w:ascii="Book Antiqua" w:hAnsi="Book Antiqua"/>
          <w:i/>
          <w:sz w:val="24"/>
          <w:szCs w:val="24"/>
        </w:rPr>
        <w:t>начинается с небольшого рассказа о сетевой безопасности и понятии «</w:t>
      </w:r>
      <w:proofErr w:type="spellStart"/>
      <w:r w:rsidR="008A6161">
        <w:rPr>
          <w:rFonts w:ascii="Book Antiqua" w:hAnsi="Book Antiqua"/>
          <w:i/>
          <w:sz w:val="24"/>
          <w:szCs w:val="24"/>
        </w:rPr>
        <w:t>нетикет</w:t>
      </w:r>
      <w:proofErr w:type="spellEnd"/>
      <w:r w:rsidR="008A6161">
        <w:rPr>
          <w:rFonts w:ascii="Book Antiqua" w:hAnsi="Book Antiqua"/>
          <w:i/>
          <w:sz w:val="24"/>
          <w:szCs w:val="24"/>
        </w:rPr>
        <w:t>»</w:t>
      </w:r>
      <w:r w:rsidRPr="007C5CC9">
        <w:rPr>
          <w:rFonts w:ascii="Book Antiqua" w:hAnsi="Book Antiqua"/>
          <w:i/>
          <w:sz w:val="24"/>
          <w:szCs w:val="24"/>
        </w:rPr>
        <w:t>.</w:t>
      </w:r>
    </w:p>
    <w:p w:rsidR="00326BC8" w:rsidRDefault="00326BC8" w:rsidP="008A6161">
      <w:pPr>
        <w:ind w:firstLine="709"/>
        <w:rPr>
          <w:rFonts w:ascii="Book Antiqua" w:hAnsi="Book Antiqua"/>
          <w:sz w:val="24"/>
          <w:szCs w:val="24"/>
        </w:rPr>
      </w:pPr>
      <w:r>
        <w:rPr>
          <w:rFonts w:ascii="Book Antiqua" w:hAnsi="Book Antiqua"/>
          <w:sz w:val="24"/>
          <w:szCs w:val="24"/>
          <w:lang w:val="en-US"/>
        </w:rPr>
        <w:t>II</w:t>
      </w:r>
      <w:r w:rsidR="008A6161">
        <w:rPr>
          <w:rFonts w:ascii="Book Antiqua" w:hAnsi="Book Antiqua"/>
          <w:sz w:val="24"/>
          <w:szCs w:val="24"/>
        </w:rPr>
        <w:t>. Самостоятельная</w:t>
      </w:r>
      <w:r>
        <w:rPr>
          <w:rFonts w:ascii="Book Antiqua" w:hAnsi="Book Antiqua"/>
          <w:sz w:val="24"/>
          <w:szCs w:val="24"/>
        </w:rPr>
        <w:t xml:space="preserve"> работа с </w:t>
      </w:r>
      <w:r w:rsidR="00F62814">
        <w:rPr>
          <w:rFonts w:ascii="Book Antiqua" w:hAnsi="Book Antiqua"/>
          <w:sz w:val="24"/>
          <w:szCs w:val="24"/>
        </w:rPr>
        <w:t xml:space="preserve">дистанционными заданиями для изучения </w:t>
      </w:r>
      <w:r>
        <w:rPr>
          <w:rFonts w:ascii="Book Antiqua" w:hAnsi="Book Antiqua"/>
          <w:sz w:val="24"/>
          <w:szCs w:val="24"/>
        </w:rPr>
        <w:t>поняти</w:t>
      </w:r>
      <w:r w:rsidR="00F62814">
        <w:rPr>
          <w:rFonts w:ascii="Book Antiqua" w:hAnsi="Book Antiqua"/>
          <w:sz w:val="24"/>
          <w:szCs w:val="24"/>
        </w:rPr>
        <w:t>я</w:t>
      </w:r>
      <w:r>
        <w:rPr>
          <w:rFonts w:ascii="Book Antiqua" w:hAnsi="Book Antiqua"/>
          <w:sz w:val="24"/>
          <w:szCs w:val="24"/>
        </w:rPr>
        <w:t>.</w:t>
      </w:r>
    </w:p>
    <w:p w:rsidR="00326BC8" w:rsidRPr="007C5CC9" w:rsidRDefault="008A6161" w:rsidP="008A6161">
      <w:pPr>
        <w:ind w:firstLine="709"/>
        <w:rPr>
          <w:rFonts w:ascii="Book Antiqua" w:hAnsi="Book Antiqua"/>
          <w:i/>
          <w:sz w:val="24"/>
          <w:szCs w:val="24"/>
        </w:rPr>
      </w:pPr>
      <w:r>
        <w:rPr>
          <w:rFonts w:ascii="Book Antiqua" w:hAnsi="Book Antiqua"/>
          <w:i/>
          <w:sz w:val="24"/>
          <w:szCs w:val="24"/>
        </w:rPr>
        <w:t>Учащиеся выполнят задания и познакомятся с основными правилами безопасной работы в Интернете</w:t>
      </w:r>
      <w:r w:rsidR="00326BC8" w:rsidRPr="007C5CC9">
        <w:rPr>
          <w:rFonts w:ascii="Book Antiqua" w:hAnsi="Book Antiqua"/>
          <w:i/>
          <w:sz w:val="24"/>
          <w:szCs w:val="24"/>
        </w:rPr>
        <w:t xml:space="preserve">. Они должны самостоятельно найти и </w:t>
      </w:r>
      <w:r>
        <w:rPr>
          <w:rFonts w:ascii="Book Antiqua" w:hAnsi="Book Antiqua"/>
          <w:i/>
          <w:sz w:val="24"/>
          <w:szCs w:val="24"/>
        </w:rPr>
        <w:t>выполнить</w:t>
      </w:r>
      <w:r w:rsidR="00326BC8" w:rsidRPr="007C5CC9">
        <w:rPr>
          <w:rFonts w:ascii="Book Antiqua" w:hAnsi="Book Antiqua"/>
          <w:i/>
          <w:sz w:val="24"/>
          <w:szCs w:val="24"/>
        </w:rPr>
        <w:t>:</w:t>
      </w:r>
    </w:p>
    <w:p w:rsidR="00326BC8" w:rsidRPr="007C5CC9" w:rsidRDefault="008A6161" w:rsidP="000905C0">
      <w:pPr>
        <w:numPr>
          <w:ilvl w:val="0"/>
          <w:numId w:val="1"/>
        </w:numPr>
        <w:tabs>
          <w:tab w:val="clear" w:pos="644"/>
        </w:tabs>
        <w:ind w:left="0" w:firstLine="426"/>
        <w:rPr>
          <w:rFonts w:ascii="Book Antiqua" w:hAnsi="Book Antiqua"/>
          <w:i/>
          <w:sz w:val="24"/>
          <w:szCs w:val="24"/>
        </w:rPr>
      </w:pPr>
      <w:r>
        <w:rPr>
          <w:rFonts w:ascii="Book Antiqua" w:hAnsi="Book Antiqua"/>
          <w:i/>
          <w:sz w:val="24"/>
          <w:szCs w:val="24"/>
        </w:rPr>
        <w:t>6 заданий во время работы с дистанционным занятием</w:t>
      </w:r>
      <w:r w:rsidR="00326BC8" w:rsidRPr="007C5CC9">
        <w:rPr>
          <w:rFonts w:ascii="Book Antiqua" w:hAnsi="Book Antiqua"/>
          <w:i/>
          <w:sz w:val="24"/>
          <w:szCs w:val="24"/>
        </w:rPr>
        <w:t>;</w:t>
      </w:r>
    </w:p>
    <w:p w:rsidR="00326BC8" w:rsidRPr="007C5CC9" w:rsidRDefault="008A6161" w:rsidP="000905C0">
      <w:pPr>
        <w:numPr>
          <w:ilvl w:val="0"/>
          <w:numId w:val="1"/>
        </w:numPr>
        <w:tabs>
          <w:tab w:val="clear" w:pos="644"/>
        </w:tabs>
        <w:ind w:left="0" w:firstLine="426"/>
        <w:rPr>
          <w:rFonts w:ascii="Book Antiqua" w:hAnsi="Book Antiqua"/>
          <w:i/>
          <w:sz w:val="24"/>
          <w:szCs w:val="24"/>
        </w:rPr>
      </w:pPr>
      <w:r>
        <w:rPr>
          <w:rFonts w:ascii="Book Antiqua" w:hAnsi="Book Antiqua"/>
          <w:i/>
          <w:sz w:val="24"/>
          <w:szCs w:val="24"/>
        </w:rPr>
        <w:t>запомнят правила сетевой безопасности</w:t>
      </w:r>
      <w:r w:rsidR="00326BC8" w:rsidRPr="007C5CC9">
        <w:rPr>
          <w:rFonts w:ascii="Book Antiqua" w:hAnsi="Book Antiqua"/>
          <w:i/>
          <w:sz w:val="24"/>
          <w:szCs w:val="24"/>
        </w:rPr>
        <w:t>;</w:t>
      </w:r>
    </w:p>
    <w:p w:rsidR="00326BC8" w:rsidRDefault="008A6161" w:rsidP="000905C0">
      <w:pPr>
        <w:numPr>
          <w:ilvl w:val="0"/>
          <w:numId w:val="1"/>
        </w:numPr>
        <w:tabs>
          <w:tab w:val="clear" w:pos="644"/>
        </w:tabs>
        <w:ind w:left="0" w:firstLine="426"/>
        <w:rPr>
          <w:rFonts w:ascii="Book Antiqua" w:hAnsi="Book Antiqua"/>
          <w:i/>
          <w:sz w:val="24"/>
          <w:szCs w:val="24"/>
        </w:rPr>
      </w:pPr>
      <w:r>
        <w:rPr>
          <w:rFonts w:ascii="Book Antiqua" w:hAnsi="Book Antiqua"/>
          <w:i/>
          <w:sz w:val="24"/>
          <w:szCs w:val="24"/>
        </w:rPr>
        <w:t>в интерактивной и игровой форме без помощи учителя получат новые знания</w:t>
      </w:r>
      <w:r w:rsidR="000905C0">
        <w:rPr>
          <w:rFonts w:ascii="Book Antiqua" w:hAnsi="Book Antiqua"/>
          <w:i/>
          <w:sz w:val="24"/>
          <w:szCs w:val="24"/>
        </w:rPr>
        <w:t>;</w:t>
      </w:r>
    </w:p>
    <w:p w:rsidR="000905C0" w:rsidRDefault="000905C0" w:rsidP="000905C0">
      <w:pPr>
        <w:numPr>
          <w:ilvl w:val="0"/>
          <w:numId w:val="1"/>
        </w:numPr>
        <w:tabs>
          <w:tab w:val="clear" w:pos="644"/>
        </w:tabs>
        <w:ind w:left="0" w:firstLine="426"/>
        <w:rPr>
          <w:rFonts w:ascii="Book Antiqua" w:hAnsi="Book Antiqua"/>
          <w:i/>
          <w:sz w:val="24"/>
          <w:szCs w:val="24"/>
        </w:rPr>
      </w:pPr>
      <w:r>
        <w:rPr>
          <w:rFonts w:ascii="Book Antiqua" w:hAnsi="Book Antiqua"/>
          <w:i/>
          <w:sz w:val="24"/>
          <w:szCs w:val="24"/>
        </w:rPr>
        <w:t>запишут в тетрадь правила сетевого этикета.</w:t>
      </w:r>
    </w:p>
    <w:p w:rsidR="00326BC8" w:rsidRPr="007C5CC9" w:rsidRDefault="00326BC8" w:rsidP="008A6161">
      <w:pPr>
        <w:ind w:firstLine="709"/>
        <w:rPr>
          <w:rFonts w:ascii="Book Antiqua" w:hAnsi="Book Antiqua"/>
          <w:i/>
          <w:sz w:val="24"/>
          <w:szCs w:val="24"/>
        </w:rPr>
      </w:pPr>
      <w:r>
        <w:rPr>
          <w:rFonts w:ascii="Book Antiqua" w:hAnsi="Book Antiqua"/>
          <w:i/>
          <w:sz w:val="24"/>
          <w:szCs w:val="24"/>
        </w:rPr>
        <w:t xml:space="preserve">После </w:t>
      </w:r>
      <w:r w:rsidR="00F62814">
        <w:rPr>
          <w:rFonts w:ascii="Book Antiqua" w:hAnsi="Book Antiqua"/>
          <w:i/>
          <w:sz w:val="24"/>
          <w:szCs w:val="24"/>
        </w:rPr>
        <w:t>30 минутной</w:t>
      </w:r>
      <w:r>
        <w:rPr>
          <w:rFonts w:ascii="Book Antiqua" w:hAnsi="Book Antiqua"/>
          <w:i/>
          <w:sz w:val="24"/>
          <w:szCs w:val="24"/>
        </w:rPr>
        <w:t xml:space="preserve"> работы </w:t>
      </w:r>
      <w:r w:rsidR="008A6161">
        <w:rPr>
          <w:rFonts w:ascii="Book Antiqua" w:hAnsi="Book Antiqua"/>
          <w:i/>
          <w:sz w:val="24"/>
          <w:szCs w:val="24"/>
        </w:rPr>
        <w:t>идет обсуждение</w:t>
      </w:r>
      <w:r>
        <w:rPr>
          <w:rFonts w:ascii="Book Antiqua" w:hAnsi="Book Antiqua"/>
          <w:i/>
          <w:sz w:val="24"/>
          <w:szCs w:val="24"/>
        </w:rPr>
        <w:t>, ответы на появившиеся вопросы.</w:t>
      </w:r>
    </w:p>
    <w:p w:rsidR="008A6161" w:rsidRPr="008A6161" w:rsidRDefault="00326BC8" w:rsidP="008A6161">
      <w:pPr>
        <w:numPr>
          <w:ilvl w:val="1"/>
          <w:numId w:val="1"/>
        </w:numPr>
        <w:tabs>
          <w:tab w:val="clear" w:pos="1724"/>
        </w:tabs>
        <w:ind w:left="0" w:firstLine="709"/>
        <w:rPr>
          <w:sz w:val="24"/>
          <w:szCs w:val="24"/>
        </w:rPr>
      </w:pPr>
      <w:r w:rsidRPr="008A6161">
        <w:rPr>
          <w:rFonts w:ascii="Book Antiqua" w:hAnsi="Book Antiqua"/>
          <w:sz w:val="24"/>
          <w:szCs w:val="24"/>
        </w:rPr>
        <w:t>Коллективное обсуждение и выделение правил безопасности в Интернете.</w:t>
      </w:r>
      <w:r w:rsidR="008A6161">
        <w:rPr>
          <w:rFonts w:ascii="Book Antiqua" w:hAnsi="Book Antiqua"/>
          <w:sz w:val="24"/>
          <w:szCs w:val="24"/>
        </w:rPr>
        <w:t xml:space="preserve"> Каждый ученик вспомнит запомнившееся правило.</w:t>
      </w:r>
    </w:p>
    <w:p w:rsidR="00326BC8" w:rsidRPr="008A6161" w:rsidRDefault="008A6161" w:rsidP="008A6161">
      <w:pPr>
        <w:numPr>
          <w:ilvl w:val="1"/>
          <w:numId w:val="1"/>
        </w:numPr>
        <w:tabs>
          <w:tab w:val="clear" w:pos="1724"/>
        </w:tabs>
        <w:ind w:left="0" w:firstLine="709"/>
        <w:rPr>
          <w:sz w:val="24"/>
          <w:szCs w:val="24"/>
        </w:rPr>
      </w:pPr>
      <w:r w:rsidRPr="008A6161">
        <w:rPr>
          <w:rFonts w:ascii="Book Antiqua" w:hAnsi="Book Antiqua"/>
          <w:sz w:val="24"/>
          <w:szCs w:val="24"/>
        </w:rPr>
        <w:t xml:space="preserve">Итог </w:t>
      </w:r>
      <w:r>
        <w:rPr>
          <w:rFonts w:ascii="Book Antiqua" w:hAnsi="Book Antiqua"/>
          <w:sz w:val="24"/>
          <w:szCs w:val="24"/>
        </w:rPr>
        <w:t>занятия</w:t>
      </w:r>
      <w:r w:rsidRPr="008A6161">
        <w:rPr>
          <w:rFonts w:ascii="Book Antiqua" w:hAnsi="Book Antiqua"/>
          <w:sz w:val="24"/>
          <w:szCs w:val="24"/>
        </w:rPr>
        <w:t>.</w:t>
      </w:r>
    </w:p>
    <w:p w:rsidR="008A6161" w:rsidRDefault="008A6161" w:rsidP="008A6161">
      <w:pPr>
        <w:rPr>
          <w:rFonts w:ascii="Book Antiqua" w:hAnsi="Book Antiqua"/>
          <w:sz w:val="24"/>
          <w:szCs w:val="24"/>
        </w:rPr>
      </w:pPr>
      <w:r>
        <w:rPr>
          <w:rFonts w:ascii="Book Antiqua" w:hAnsi="Book Antiqua"/>
          <w:sz w:val="24"/>
          <w:szCs w:val="24"/>
        </w:rPr>
        <w:t>Перед занятием необходимо на доске написать тему и необходимые напоминания:</w:t>
      </w:r>
    </w:p>
    <w:p w:rsidR="000905C0" w:rsidRDefault="000905C0" w:rsidP="000905C0">
      <w:pPr>
        <w:pStyle w:val="a3"/>
        <w:numPr>
          <w:ilvl w:val="0"/>
          <w:numId w:val="2"/>
        </w:numPr>
        <w:rPr>
          <w:rFonts w:ascii="Book Antiqua" w:hAnsi="Book Antiqua"/>
          <w:sz w:val="24"/>
          <w:szCs w:val="24"/>
        </w:rPr>
      </w:pPr>
      <w:r>
        <w:rPr>
          <w:rFonts w:ascii="Book Antiqua" w:hAnsi="Book Antiqua"/>
          <w:sz w:val="24"/>
          <w:szCs w:val="24"/>
        </w:rPr>
        <w:t xml:space="preserve">Тему занятия «Безопасность в Интернете. </w:t>
      </w:r>
      <w:proofErr w:type="spellStart"/>
      <w:r>
        <w:rPr>
          <w:rFonts w:ascii="Book Antiqua" w:hAnsi="Book Antiqua"/>
          <w:sz w:val="24"/>
          <w:szCs w:val="24"/>
        </w:rPr>
        <w:t>Нетикет</w:t>
      </w:r>
      <w:proofErr w:type="spellEnd"/>
      <w:r>
        <w:rPr>
          <w:rFonts w:ascii="Book Antiqua" w:hAnsi="Book Antiqua"/>
          <w:sz w:val="24"/>
          <w:szCs w:val="24"/>
        </w:rPr>
        <w:t>»</w:t>
      </w:r>
    </w:p>
    <w:p w:rsidR="000905C0" w:rsidRDefault="004E72F3" w:rsidP="000905C0">
      <w:pPr>
        <w:pStyle w:val="a3"/>
        <w:numPr>
          <w:ilvl w:val="0"/>
          <w:numId w:val="2"/>
        </w:numPr>
        <w:rPr>
          <w:rFonts w:ascii="Book Antiqua" w:hAnsi="Book Antiqua"/>
          <w:sz w:val="24"/>
          <w:szCs w:val="24"/>
        </w:rPr>
      </w:pPr>
      <w:r>
        <w:rPr>
          <w:rFonts w:ascii="Book Antiqua" w:hAnsi="Book Antiqua"/>
          <w:sz w:val="24"/>
          <w:szCs w:val="24"/>
        </w:rPr>
        <w:t>Выдать ссылки на интерактивные задания</w:t>
      </w:r>
      <w:r w:rsidR="000905C0">
        <w:rPr>
          <w:rFonts w:ascii="Book Antiqua" w:hAnsi="Book Antiqua"/>
          <w:b/>
          <w:i/>
          <w:sz w:val="24"/>
          <w:szCs w:val="24"/>
        </w:rPr>
        <w:t>.</w:t>
      </w:r>
    </w:p>
    <w:p w:rsidR="00873A67" w:rsidRDefault="00873A67" w:rsidP="000905C0">
      <w:pPr>
        <w:pStyle w:val="a3"/>
        <w:numPr>
          <w:ilvl w:val="0"/>
          <w:numId w:val="2"/>
        </w:numPr>
        <w:rPr>
          <w:rFonts w:ascii="Book Antiqua" w:hAnsi="Book Antiqua"/>
          <w:sz w:val="24"/>
          <w:szCs w:val="24"/>
        </w:rPr>
      </w:pPr>
      <w:r>
        <w:rPr>
          <w:rFonts w:ascii="Book Antiqua" w:hAnsi="Book Antiqua"/>
          <w:sz w:val="24"/>
          <w:szCs w:val="24"/>
        </w:rPr>
        <w:t xml:space="preserve">После завершения работы с заданиями записать в тетрадь запомнившиеся правила </w:t>
      </w:r>
      <w:proofErr w:type="spellStart"/>
      <w:r>
        <w:rPr>
          <w:rFonts w:ascii="Book Antiqua" w:hAnsi="Book Antiqua"/>
          <w:sz w:val="24"/>
          <w:szCs w:val="24"/>
        </w:rPr>
        <w:t>нетикета</w:t>
      </w:r>
      <w:proofErr w:type="spellEnd"/>
      <w:r>
        <w:rPr>
          <w:rFonts w:ascii="Book Antiqua" w:hAnsi="Book Antiqua"/>
          <w:sz w:val="24"/>
          <w:szCs w:val="24"/>
        </w:rPr>
        <w:t>.</w:t>
      </w:r>
    </w:p>
    <w:p w:rsidR="008A6161" w:rsidRPr="008A6161" w:rsidRDefault="008A6161" w:rsidP="008A6161">
      <w:pPr>
        <w:rPr>
          <w:rFonts w:ascii="Book Antiqua" w:hAnsi="Book Antiqua"/>
          <w:sz w:val="24"/>
          <w:szCs w:val="24"/>
        </w:rPr>
      </w:pPr>
    </w:p>
    <w:p w:rsidR="008A6161" w:rsidRPr="00F62814" w:rsidRDefault="008A6161" w:rsidP="008A6161">
      <w:pPr>
        <w:rPr>
          <w:rFonts w:ascii="Book Antiqua" w:hAnsi="Book Antiqua"/>
          <w:b/>
          <w:i/>
          <w:sz w:val="24"/>
          <w:szCs w:val="24"/>
        </w:rPr>
      </w:pPr>
      <w:r w:rsidRPr="00F62814">
        <w:rPr>
          <w:rFonts w:ascii="Book Antiqua" w:hAnsi="Book Antiqua"/>
          <w:b/>
          <w:i/>
          <w:sz w:val="24"/>
          <w:szCs w:val="24"/>
          <w:lang w:val="en-US"/>
        </w:rPr>
        <w:t>I</w:t>
      </w:r>
      <w:r w:rsidRPr="00F62814">
        <w:rPr>
          <w:rFonts w:ascii="Book Antiqua" w:hAnsi="Book Antiqua"/>
          <w:b/>
          <w:i/>
          <w:sz w:val="24"/>
          <w:szCs w:val="24"/>
        </w:rPr>
        <w:t>. Вступление учителя</w:t>
      </w:r>
      <w:proofErr w:type="gramStart"/>
      <w:r w:rsidRPr="00F62814">
        <w:rPr>
          <w:rFonts w:ascii="Book Antiqua" w:hAnsi="Book Antiqua"/>
          <w:b/>
          <w:i/>
          <w:sz w:val="24"/>
          <w:szCs w:val="24"/>
        </w:rPr>
        <w:t>.</w:t>
      </w:r>
      <w:r w:rsidR="00F62814">
        <w:rPr>
          <w:rFonts w:ascii="Book Antiqua" w:hAnsi="Book Antiqua"/>
          <w:b/>
          <w:i/>
          <w:sz w:val="24"/>
          <w:szCs w:val="24"/>
        </w:rPr>
        <w:t>(</w:t>
      </w:r>
      <w:proofErr w:type="gramEnd"/>
      <w:r w:rsidR="00F62814">
        <w:rPr>
          <w:rFonts w:ascii="Book Antiqua" w:hAnsi="Book Antiqua"/>
          <w:b/>
          <w:i/>
          <w:sz w:val="24"/>
          <w:szCs w:val="24"/>
        </w:rPr>
        <w:t>5 минут)</w:t>
      </w:r>
    </w:p>
    <w:p w:rsidR="008A6161" w:rsidRDefault="00FD1B93" w:rsidP="00FD1B93">
      <w:pPr>
        <w:ind w:firstLine="709"/>
        <w:jc w:val="both"/>
        <w:rPr>
          <w:sz w:val="24"/>
          <w:szCs w:val="24"/>
        </w:rPr>
      </w:pPr>
      <w:proofErr w:type="spellStart"/>
      <w:r w:rsidRPr="00FD1B93">
        <w:rPr>
          <w:sz w:val="24"/>
          <w:szCs w:val="24"/>
        </w:rPr>
        <w:t>Нетикет</w:t>
      </w:r>
      <w:proofErr w:type="spellEnd"/>
      <w:r w:rsidRPr="00FD1B93">
        <w:rPr>
          <w:sz w:val="24"/>
          <w:szCs w:val="24"/>
        </w:rPr>
        <w:t xml:space="preserve"> - это сетевой этикет или правила поведения в сети. Интернет практически не регулируется законами, за исключением тех случаев, когда к нему прямо применимы законы, действующие в "реальной жизни". Однако существуют некоторые традиции и культура интернет-сообщества, которых придерживается большинство пользователей.Сеть - это публичное место. В нем "ходят" разные люди, в том числе и дети. Уважайте окружающих.</w:t>
      </w:r>
    </w:p>
    <w:p w:rsidR="00FD1B93" w:rsidRDefault="00FD1B93" w:rsidP="00FD1B93">
      <w:pPr>
        <w:ind w:firstLine="709"/>
        <w:jc w:val="both"/>
        <w:rPr>
          <w:sz w:val="24"/>
          <w:szCs w:val="24"/>
        </w:rPr>
      </w:pPr>
      <w:r w:rsidRPr="00FD1B93">
        <w:rPr>
          <w:sz w:val="24"/>
          <w:szCs w:val="24"/>
        </w:rPr>
        <w:t xml:space="preserve">Хотя Интернет – специфическая среда для общения, в ней существуют определенные правила вежливости, которые получили название «сетевой этикет». Правила сетевого этикета широко обсуждаются в Интернете, но, к сожалению, культура общения остается на низком уровне. В сети нередко можно наблюдать грубость, речевую агрессию, нетерпимость к чужим мнениям. В связи с этим, </w:t>
      </w:r>
      <w:r>
        <w:rPr>
          <w:sz w:val="24"/>
          <w:szCs w:val="24"/>
        </w:rPr>
        <w:t>встречаются</w:t>
      </w:r>
      <w:r w:rsidRPr="00FD1B93">
        <w:rPr>
          <w:sz w:val="24"/>
          <w:szCs w:val="24"/>
        </w:rPr>
        <w:t xml:space="preserve"> пример</w:t>
      </w:r>
      <w:r>
        <w:rPr>
          <w:sz w:val="24"/>
          <w:szCs w:val="24"/>
        </w:rPr>
        <w:t>ы</w:t>
      </w:r>
      <w:r w:rsidRPr="00FD1B93">
        <w:rPr>
          <w:sz w:val="24"/>
          <w:szCs w:val="24"/>
        </w:rPr>
        <w:t xml:space="preserve"> крайне</w:t>
      </w:r>
      <w:r>
        <w:rPr>
          <w:sz w:val="24"/>
          <w:szCs w:val="24"/>
        </w:rPr>
        <w:t xml:space="preserve"> негативного сетевого поведения</w:t>
      </w:r>
      <w:r w:rsidRPr="00FD1B93">
        <w:rPr>
          <w:sz w:val="24"/>
          <w:szCs w:val="24"/>
        </w:rPr>
        <w:t>.</w:t>
      </w:r>
    </w:p>
    <w:p w:rsidR="00FD1B93" w:rsidRPr="00FD1B93" w:rsidRDefault="00FD1B93" w:rsidP="00FD1B93">
      <w:pPr>
        <w:ind w:firstLine="709"/>
        <w:jc w:val="both"/>
        <w:rPr>
          <w:sz w:val="24"/>
          <w:szCs w:val="24"/>
        </w:rPr>
      </w:pPr>
      <w:r w:rsidRPr="00FD1B93">
        <w:rPr>
          <w:sz w:val="24"/>
          <w:szCs w:val="24"/>
        </w:rPr>
        <w:t>Интернет хоть и считается виртуальным, последствия способен вызвать более чем реальные. Будьте всегда лояльны, беспристрастны и великодушны - и заслужите себе уважение в Интернет.</w:t>
      </w:r>
    </w:p>
    <w:p w:rsidR="00F62814" w:rsidRDefault="00F62814" w:rsidP="0065544F">
      <w:pPr>
        <w:rPr>
          <w:rFonts w:ascii="Book Antiqua" w:hAnsi="Book Antiqua"/>
          <w:i/>
          <w:sz w:val="24"/>
          <w:szCs w:val="24"/>
        </w:rPr>
      </w:pPr>
      <w:r w:rsidRPr="0065544F">
        <w:rPr>
          <w:rFonts w:ascii="Book Antiqua" w:hAnsi="Book Antiqua"/>
          <w:b/>
          <w:i/>
          <w:sz w:val="24"/>
          <w:szCs w:val="24"/>
          <w:lang w:val="en-US"/>
        </w:rPr>
        <w:t>II</w:t>
      </w:r>
      <w:r w:rsidRPr="0065544F">
        <w:rPr>
          <w:rFonts w:ascii="Book Antiqua" w:hAnsi="Book Antiqua"/>
          <w:b/>
          <w:i/>
          <w:sz w:val="24"/>
          <w:szCs w:val="24"/>
        </w:rPr>
        <w:t xml:space="preserve">. Самостоятельная работа с дистанционными заданиями для изучения </w:t>
      </w:r>
      <w:r w:rsidR="0065544F">
        <w:rPr>
          <w:rFonts w:ascii="Book Antiqua" w:hAnsi="Book Antiqua"/>
          <w:b/>
          <w:i/>
          <w:sz w:val="24"/>
          <w:szCs w:val="24"/>
        </w:rPr>
        <w:t>темы занятия</w:t>
      </w:r>
      <w:r w:rsidRPr="0065544F">
        <w:rPr>
          <w:rFonts w:ascii="Book Antiqua" w:hAnsi="Book Antiqua"/>
          <w:b/>
          <w:i/>
          <w:sz w:val="24"/>
          <w:szCs w:val="24"/>
        </w:rPr>
        <w:t>. (30 минут)</w:t>
      </w:r>
      <w:r w:rsidR="004E72F3">
        <w:rPr>
          <w:rFonts w:ascii="Book Antiqua" w:hAnsi="Book Antiqua"/>
          <w:b/>
          <w:i/>
          <w:sz w:val="24"/>
          <w:szCs w:val="24"/>
        </w:rPr>
        <w:t xml:space="preserve"> </w:t>
      </w:r>
    </w:p>
    <w:p w:rsidR="004E72F3" w:rsidRPr="00682326" w:rsidRDefault="004E72F3" w:rsidP="00682326">
      <w:pPr>
        <w:pStyle w:val="a3"/>
        <w:numPr>
          <w:ilvl w:val="0"/>
          <w:numId w:val="6"/>
        </w:numPr>
        <w:rPr>
          <w:rFonts w:ascii="Book Antiqua" w:hAnsi="Book Antiqua"/>
          <w:sz w:val="24"/>
          <w:szCs w:val="24"/>
        </w:rPr>
      </w:pPr>
      <w:r w:rsidRPr="00682326">
        <w:rPr>
          <w:rFonts w:ascii="Book Antiqua" w:hAnsi="Book Antiqua"/>
          <w:sz w:val="24"/>
          <w:szCs w:val="24"/>
        </w:rPr>
        <w:t xml:space="preserve">Службы Интернета     </w:t>
      </w:r>
      <w:hyperlink r:id="rId5" w:history="1">
        <w:r w:rsidRPr="00682326">
          <w:rPr>
            <w:rStyle w:val="a4"/>
            <w:rFonts w:ascii="Book Antiqua" w:hAnsi="Book Antiqua"/>
            <w:sz w:val="24"/>
            <w:szCs w:val="24"/>
          </w:rPr>
          <w:t>http://LearningApps.org/watch?v=p21dipcpt01</w:t>
        </w:r>
      </w:hyperlink>
    </w:p>
    <w:p w:rsidR="004E72F3" w:rsidRPr="00682326" w:rsidRDefault="004E72F3" w:rsidP="00682326">
      <w:pPr>
        <w:pStyle w:val="a3"/>
        <w:numPr>
          <w:ilvl w:val="0"/>
          <w:numId w:val="6"/>
        </w:numPr>
        <w:rPr>
          <w:rFonts w:ascii="Book Antiqua" w:hAnsi="Book Antiqua"/>
          <w:sz w:val="24"/>
          <w:szCs w:val="24"/>
        </w:rPr>
      </w:pPr>
      <w:r w:rsidRPr="00682326">
        <w:rPr>
          <w:rFonts w:ascii="Book Antiqua" w:hAnsi="Book Antiqua"/>
          <w:sz w:val="24"/>
          <w:szCs w:val="24"/>
        </w:rPr>
        <w:t xml:space="preserve">Браузеры    </w:t>
      </w:r>
      <w:hyperlink r:id="rId6" w:history="1">
        <w:r w:rsidRPr="00682326">
          <w:rPr>
            <w:rStyle w:val="a4"/>
            <w:rFonts w:ascii="Book Antiqua" w:hAnsi="Book Antiqua"/>
            <w:sz w:val="24"/>
            <w:szCs w:val="24"/>
            <w:lang w:val="en-US"/>
          </w:rPr>
          <w:t>http</w:t>
        </w:r>
        <w:r w:rsidRPr="00682326">
          <w:rPr>
            <w:rStyle w:val="a4"/>
            <w:rFonts w:ascii="Book Antiqua" w:hAnsi="Book Antiqua"/>
            <w:sz w:val="24"/>
            <w:szCs w:val="24"/>
          </w:rPr>
          <w:t>://</w:t>
        </w:r>
        <w:proofErr w:type="spellStart"/>
        <w:r w:rsidRPr="00682326">
          <w:rPr>
            <w:rStyle w:val="a4"/>
            <w:rFonts w:ascii="Book Antiqua" w:hAnsi="Book Antiqua"/>
            <w:sz w:val="24"/>
            <w:szCs w:val="24"/>
            <w:lang w:val="en-US"/>
          </w:rPr>
          <w:t>LearningApps</w:t>
        </w:r>
        <w:proofErr w:type="spellEnd"/>
        <w:r w:rsidRPr="00682326">
          <w:rPr>
            <w:rStyle w:val="a4"/>
            <w:rFonts w:ascii="Book Antiqua" w:hAnsi="Book Antiqua"/>
            <w:sz w:val="24"/>
            <w:szCs w:val="24"/>
          </w:rPr>
          <w:t>.</w:t>
        </w:r>
        <w:r w:rsidRPr="00682326">
          <w:rPr>
            <w:rStyle w:val="a4"/>
            <w:rFonts w:ascii="Book Antiqua" w:hAnsi="Book Antiqua"/>
            <w:sz w:val="24"/>
            <w:szCs w:val="24"/>
            <w:lang w:val="en-US"/>
          </w:rPr>
          <w:t>org</w:t>
        </w:r>
        <w:r w:rsidRPr="00682326">
          <w:rPr>
            <w:rStyle w:val="a4"/>
            <w:rFonts w:ascii="Book Antiqua" w:hAnsi="Book Antiqua"/>
            <w:sz w:val="24"/>
            <w:szCs w:val="24"/>
          </w:rPr>
          <w:t>/</w:t>
        </w:r>
        <w:r w:rsidRPr="00682326">
          <w:rPr>
            <w:rStyle w:val="a4"/>
            <w:rFonts w:ascii="Book Antiqua" w:hAnsi="Book Antiqua"/>
            <w:sz w:val="24"/>
            <w:szCs w:val="24"/>
            <w:lang w:val="en-US"/>
          </w:rPr>
          <w:t>view</w:t>
        </w:r>
        <w:r w:rsidRPr="00682326">
          <w:rPr>
            <w:rStyle w:val="a4"/>
            <w:rFonts w:ascii="Book Antiqua" w:hAnsi="Book Antiqua"/>
            <w:sz w:val="24"/>
            <w:szCs w:val="24"/>
          </w:rPr>
          <w:t>1538702</w:t>
        </w:r>
      </w:hyperlink>
    </w:p>
    <w:p w:rsidR="004E72F3" w:rsidRPr="00682326" w:rsidRDefault="004E72F3" w:rsidP="00682326">
      <w:pPr>
        <w:pStyle w:val="a3"/>
        <w:numPr>
          <w:ilvl w:val="0"/>
          <w:numId w:val="6"/>
        </w:numPr>
        <w:rPr>
          <w:rFonts w:ascii="Book Antiqua" w:hAnsi="Book Antiqua"/>
          <w:sz w:val="24"/>
          <w:szCs w:val="24"/>
        </w:rPr>
      </w:pPr>
      <w:r w:rsidRPr="00682326">
        <w:rPr>
          <w:rFonts w:ascii="Book Antiqua" w:hAnsi="Book Antiqua"/>
          <w:sz w:val="24"/>
          <w:szCs w:val="24"/>
        </w:rPr>
        <w:t xml:space="preserve">Интернет безопасный  </w:t>
      </w:r>
      <w:hyperlink r:id="rId7" w:history="1">
        <w:r w:rsidRPr="00682326">
          <w:rPr>
            <w:rStyle w:val="a4"/>
            <w:rFonts w:ascii="Book Antiqua" w:hAnsi="Book Antiqua"/>
            <w:sz w:val="24"/>
            <w:szCs w:val="24"/>
            <w:lang w:val="en-US"/>
          </w:rPr>
          <w:t>http</w:t>
        </w:r>
        <w:r w:rsidRPr="00682326">
          <w:rPr>
            <w:rStyle w:val="a4"/>
            <w:rFonts w:ascii="Book Antiqua" w:hAnsi="Book Antiqua"/>
            <w:sz w:val="24"/>
            <w:szCs w:val="24"/>
          </w:rPr>
          <w:t>://</w:t>
        </w:r>
        <w:proofErr w:type="spellStart"/>
        <w:r w:rsidRPr="00682326">
          <w:rPr>
            <w:rStyle w:val="a4"/>
            <w:rFonts w:ascii="Book Antiqua" w:hAnsi="Book Antiqua"/>
            <w:sz w:val="24"/>
            <w:szCs w:val="24"/>
            <w:lang w:val="en-US"/>
          </w:rPr>
          <w:t>LearningApps</w:t>
        </w:r>
        <w:proofErr w:type="spellEnd"/>
        <w:r w:rsidRPr="00682326">
          <w:rPr>
            <w:rStyle w:val="a4"/>
            <w:rFonts w:ascii="Book Antiqua" w:hAnsi="Book Antiqua"/>
            <w:sz w:val="24"/>
            <w:szCs w:val="24"/>
          </w:rPr>
          <w:t>.</w:t>
        </w:r>
        <w:r w:rsidRPr="00682326">
          <w:rPr>
            <w:rStyle w:val="a4"/>
            <w:rFonts w:ascii="Book Antiqua" w:hAnsi="Book Antiqua"/>
            <w:sz w:val="24"/>
            <w:szCs w:val="24"/>
            <w:lang w:val="en-US"/>
          </w:rPr>
          <w:t>org</w:t>
        </w:r>
        <w:r w:rsidRPr="00682326">
          <w:rPr>
            <w:rStyle w:val="a4"/>
            <w:rFonts w:ascii="Book Antiqua" w:hAnsi="Book Antiqua"/>
            <w:sz w:val="24"/>
            <w:szCs w:val="24"/>
          </w:rPr>
          <w:t>/</w:t>
        </w:r>
        <w:r w:rsidRPr="00682326">
          <w:rPr>
            <w:rStyle w:val="a4"/>
            <w:rFonts w:ascii="Book Antiqua" w:hAnsi="Book Antiqua"/>
            <w:sz w:val="24"/>
            <w:szCs w:val="24"/>
            <w:lang w:val="en-US"/>
          </w:rPr>
          <w:t>view</w:t>
        </w:r>
        <w:r w:rsidRPr="00682326">
          <w:rPr>
            <w:rStyle w:val="a4"/>
            <w:rFonts w:ascii="Book Antiqua" w:hAnsi="Book Antiqua"/>
            <w:sz w:val="24"/>
            <w:szCs w:val="24"/>
          </w:rPr>
          <w:t>173000</w:t>
        </w:r>
      </w:hyperlink>
    </w:p>
    <w:p w:rsidR="004E72F3" w:rsidRPr="00682326" w:rsidRDefault="004E72F3" w:rsidP="00682326">
      <w:pPr>
        <w:pStyle w:val="a3"/>
        <w:numPr>
          <w:ilvl w:val="0"/>
          <w:numId w:val="6"/>
        </w:numPr>
        <w:rPr>
          <w:rFonts w:ascii="Book Antiqua" w:hAnsi="Book Antiqua"/>
          <w:sz w:val="24"/>
          <w:szCs w:val="24"/>
          <w:u w:val="single"/>
        </w:rPr>
      </w:pPr>
      <w:r w:rsidRPr="00682326">
        <w:rPr>
          <w:rFonts w:ascii="Book Antiqua" w:hAnsi="Book Antiqua"/>
          <w:sz w:val="24"/>
          <w:szCs w:val="24"/>
        </w:rPr>
        <w:t xml:space="preserve">Электронный ящик   </w:t>
      </w:r>
      <w:hyperlink r:id="rId8" w:history="1">
        <w:r w:rsidRPr="00682326">
          <w:rPr>
            <w:rStyle w:val="a4"/>
            <w:rFonts w:ascii="Book Antiqua" w:hAnsi="Book Antiqua"/>
            <w:sz w:val="24"/>
            <w:szCs w:val="24"/>
            <w:lang w:val="en-US"/>
          </w:rPr>
          <w:t>http</w:t>
        </w:r>
        <w:r w:rsidRPr="00682326">
          <w:rPr>
            <w:rStyle w:val="a4"/>
            <w:rFonts w:ascii="Book Antiqua" w:hAnsi="Book Antiqua"/>
            <w:sz w:val="24"/>
            <w:szCs w:val="24"/>
          </w:rPr>
          <w:t>://</w:t>
        </w:r>
        <w:proofErr w:type="spellStart"/>
        <w:r w:rsidRPr="00682326">
          <w:rPr>
            <w:rStyle w:val="a4"/>
            <w:rFonts w:ascii="Book Antiqua" w:hAnsi="Book Antiqua"/>
            <w:sz w:val="24"/>
            <w:szCs w:val="24"/>
            <w:lang w:val="en-US"/>
          </w:rPr>
          <w:t>LearningApps</w:t>
        </w:r>
        <w:proofErr w:type="spellEnd"/>
        <w:r w:rsidRPr="00682326">
          <w:rPr>
            <w:rStyle w:val="a4"/>
            <w:rFonts w:ascii="Book Antiqua" w:hAnsi="Book Antiqua"/>
            <w:sz w:val="24"/>
            <w:szCs w:val="24"/>
          </w:rPr>
          <w:t>.</w:t>
        </w:r>
        <w:r w:rsidRPr="00682326">
          <w:rPr>
            <w:rStyle w:val="a4"/>
            <w:rFonts w:ascii="Book Antiqua" w:hAnsi="Book Antiqua"/>
            <w:sz w:val="24"/>
            <w:szCs w:val="24"/>
            <w:lang w:val="en-US"/>
          </w:rPr>
          <w:t>org</w:t>
        </w:r>
        <w:r w:rsidRPr="00682326">
          <w:rPr>
            <w:rStyle w:val="a4"/>
            <w:rFonts w:ascii="Book Antiqua" w:hAnsi="Book Antiqua"/>
            <w:sz w:val="24"/>
            <w:szCs w:val="24"/>
          </w:rPr>
          <w:t>/</w:t>
        </w:r>
        <w:r w:rsidRPr="00682326">
          <w:rPr>
            <w:rStyle w:val="a4"/>
            <w:rFonts w:ascii="Book Antiqua" w:hAnsi="Book Antiqua"/>
            <w:sz w:val="24"/>
            <w:szCs w:val="24"/>
            <w:lang w:val="en-US"/>
          </w:rPr>
          <w:t>view</w:t>
        </w:r>
        <w:r w:rsidRPr="00682326">
          <w:rPr>
            <w:rStyle w:val="a4"/>
            <w:rFonts w:ascii="Book Antiqua" w:hAnsi="Book Antiqua"/>
            <w:sz w:val="24"/>
            <w:szCs w:val="24"/>
          </w:rPr>
          <w:t>313031</w:t>
        </w:r>
      </w:hyperlink>
    </w:p>
    <w:p w:rsidR="004E72F3" w:rsidRPr="00682326" w:rsidRDefault="004E72F3" w:rsidP="00682326">
      <w:pPr>
        <w:pStyle w:val="a3"/>
        <w:numPr>
          <w:ilvl w:val="0"/>
          <w:numId w:val="6"/>
        </w:numPr>
        <w:rPr>
          <w:rFonts w:ascii="Book Antiqua" w:hAnsi="Book Antiqua"/>
          <w:sz w:val="24"/>
          <w:szCs w:val="24"/>
        </w:rPr>
      </w:pPr>
      <w:r w:rsidRPr="00682326">
        <w:rPr>
          <w:rFonts w:ascii="Book Antiqua" w:hAnsi="Book Antiqua"/>
          <w:sz w:val="24"/>
          <w:szCs w:val="24"/>
        </w:rPr>
        <w:t xml:space="preserve">Правила безопасной работы     </w:t>
      </w:r>
      <w:hyperlink r:id="rId9" w:history="1">
        <w:r w:rsidRPr="00682326">
          <w:rPr>
            <w:rStyle w:val="a4"/>
            <w:rFonts w:ascii="Book Antiqua" w:hAnsi="Book Antiqua"/>
            <w:sz w:val="24"/>
            <w:szCs w:val="24"/>
            <w:lang w:val="en-US"/>
          </w:rPr>
          <w:t>http</w:t>
        </w:r>
        <w:r w:rsidRPr="00682326">
          <w:rPr>
            <w:rStyle w:val="a4"/>
            <w:rFonts w:ascii="Book Antiqua" w:hAnsi="Book Antiqua"/>
            <w:sz w:val="24"/>
            <w:szCs w:val="24"/>
          </w:rPr>
          <w:t>://</w:t>
        </w:r>
        <w:proofErr w:type="spellStart"/>
        <w:r w:rsidRPr="00682326">
          <w:rPr>
            <w:rStyle w:val="a4"/>
            <w:rFonts w:ascii="Book Antiqua" w:hAnsi="Book Antiqua"/>
            <w:sz w:val="24"/>
            <w:szCs w:val="24"/>
            <w:lang w:val="en-US"/>
          </w:rPr>
          <w:t>LearningApps</w:t>
        </w:r>
        <w:proofErr w:type="spellEnd"/>
        <w:r w:rsidRPr="00682326">
          <w:rPr>
            <w:rStyle w:val="a4"/>
            <w:rFonts w:ascii="Book Antiqua" w:hAnsi="Book Antiqua"/>
            <w:sz w:val="24"/>
            <w:szCs w:val="24"/>
          </w:rPr>
          <w:t>.</w:t>
        </w:r>
        <w:r w:rsidRPr="00682326">
          <w:rPr>
            <w:rStyle w:val="a4"/>
            <w:rFonts w:ascii="Book Antiqua" w:hAnsi="Book Antiqua"/>
            <w:sz w:val="24"/>
            <w:szCs w:val="24"/>
            <w:lang w:val="en-US"/>
          </w:rPr>
          <w:t>org</w:t>
        </w:r>
        <w:r w:rsidRPr="00682326">
          <w:rPr>
            <w:rStyle w:val="a4"/>
            <w:rFonts w:ascii="Book Antiqua" w:hAnsi="Book Antiqua"/>
            <w:sz w:val="24"/>
            <w:szCs w:val="24"/>
          </w:rPr>
          <w:t>/</w:t>
        </w:r>
        <w:r w:rsidRPr="00682326">
          <w:rPr>
            <w:rStyle w:val="a4"/>
            <w:rFonts w:ascii="Book Antiqua" w:hAnsi="Book Antiqua"/>
            <w:sz w:val="24"/>
            <w:szCs w:val="24"/>
            <w:lang w:val="en-US"/>
          </w:rPr>
          <w:t>view</w:t>
        </w:r>
        <w:r w:rsidRPr="00682326">
          <w:rPr>
            <w:rStyle w:val="a4"/>
            <w:rFonts w:ascii="Book Antiqua" w:hAnsi="Book Antiqua"/>
            <w:sz w:val="24"/>
            <w:szCs w:val="24"/>
          </w:rPr>
          <w:t>1680100</w:t>
        </w:r>
      </w:hyperlink>
    </w:p>
    <w:p w:rsidR="004E72F3" w:rsidRPr="00682326" w:rsidRDefault="004E72F3" w:rsidP="00682326">
      <w:pPr>
        <w:pStyle w:val="a3"/>
        <w:numPr>
          <w:ilvl w:val="0"/>
          <w:numId w:val="6"/>
        </w:numPr>
        <w:rPr>
          <w:rFonts w:ascii="Book Antiqua" w:hAnsi="Book Antiqua"/>
          <w:sz w:val="24"/>
          <w:szCs w:val="24"/>
        </w:rPr>
      </w:pPr>
      <w:r w:rsidRPr="00682326">
        <w:rPr>
          <w:rFonts w:ascii="Book Antiqua" w:hAnsi="Book Antiqua"/>
          <w:sz w:val="24"/>
          <w:szCs w:val="24"/>
        </w:rPr>
        <w:t xml:space="preserve">Безопасный Интернет   </w:t>
      </w:r>
      <w:hyperlink r:id="rId10" w:history="1">
        <w:r w:rsidRPr="00682326">
          <w:rPr>
            <w:rStyle w:val="a4"/>
            <w:rFonts w:ascii="Book Antiqua" w:hAnsi="Book Antiqua"/>
            <w:sz w:val="24"/>
            <w:szCs w:val="24"/>
            <w:lang w:val="en-US"/>
          </w:rPr>
          <w:t>http</w:t>
        </w:r>
        <w:r w:rsidRPr="00682326">
          <w:rPr>
            <w:rStyle w:val="a4"/>
            <w:rFonts w:ascii="Book Antiqua" w:hAnsi="Book Antiqua"/>
            <w:sz w:val="24"/>
            <w:szCs w:val="24"/>
          </w:rPr>
          <w:t>://</w:t>
        </w:r>
        <w:proofErr w:type="spellStart"/>
        <w:r w:rsidRPr="00682326">
          <w:rPr>
            <w:rStyle w:val="a4"/>
            <w:rFonts w:ascii="Book Antiqua" w:hAnsi="Book Antiqua"/>
            <w:sz w:val="24"/>
            <w:szCs w:val="24"/>
            <w:lang w:val="en-US"/>
          </w:rPr>
          <w:t>LearningApps</w:t>
        </w:r>
        <w:proofErr w:type="spellEnd"/>
        <w:r w:rsidRPr="00682326">
          <w:rPr>
            <w:rStyle w:val="a4"/>
            <w:rFonts w:ascii="Book Antiqua" w:hAnsi="Book Antiqua"/>
            <w:sz w:val="24"/>
            <w:szCs w:val="24"/>
          </w:rPr>
          <w:t>.</w:t>
        </w:r>
        <w:r w:rsidRPr="00682326">
          <w:rPr>
            <w:rStyle w:val="a4"/>
            <w:rFonts w:ascii="Book Antiqua" w:hAnsi="Book Antiqua"/>
            <w:sz w:val="24"/>
            <w:szCs w:val="24"/>
            <w:lang w:val="en-US"/>
          </w:rPr>
          <w:t>org</w:t>
        </w:r>
        <w:r w:rsidRPr="00682326">
          <w:rPr>
            <w:rStyle w:val="a4"/>
            <w:rFonts w:ascii="Book Antiqua" w:hAnsi="Book Antiqua"/>
            <w:sz w:val="24"/>
            <w:szCs w:val="24"/>
          </w:rPr>
          <w:t>/</w:t>
        </w:r>
        <w:r w:rsidRPr="00682326">
          <w:rPr>
            <w:rStyle w:val="a4"/>
            <w:rFonts w:ascii="Book Antiqua" w:hAnsi="Book Antiqua"/>
            <w:sz w:val="24"/>
            <w:szCs w:val="24"/>
            <w:lang w:val="en-US"/>
          </w:rPr>
          <w:t>view</w:t>
        </w:r>
        <w:r w:rsidRPr="00682326">
          <w:rPr>
            <w:rStyle w:val="a4"/>
            <w:rFonts w:ascii="Book Antiqua" w:hAnsi="Book Antiqua"/>
            <w:sz w:val="24"/>
            <w:szCs w:val="24"/>
          </w:rPr>
          <w:t>493760</w:t>
        </w:r>
      </w:hyperlink>
    </w:p>
    <w:p w:rsidR="004E72F3" w:rsidRPr="00682326" w:rsidRDefault="004E72F3" w:rsidP="00682326">
      <w:pPr>
        <w:pStyle w:val="a3"/>
        <w:numPr>
          <w:ilvl w:val="0"/>
          <w:numId w:val="6"/>
        </w:numPr>
        <w:rPr>
          <w:rFonts w:ascii="Book Antiqua" w:hAnsi="Book Antiqua"/>
          <w:sz w:val="24"/>
          <w:szCs w:val="24"/>
        </w:rPr>
      </w:pPr>
      <w:r w:rsidRPr="00682326">
        <w:rPr>
          <w:rFonts w:ascii="Book Antiqua" w:hAnsi="Book Antiqua"/>
          <w:sz w:val="24"/>
          <w:szCs w:val="24"/>
        </w:rPr>
        <w:lastRenderedPageBreak/>
        <w:t xml:space="preserve">Потребительские риски  </w:t>
      </w:r>
      <w:hyperlink r:id="rId11" w:history="1">
        <w:r w:rsidRPr="00682326">
          <w:rPr>
            <w:rStyle w:val="a4"/>
            <w:rFonts w:ascii="Book Antiqua" w:hAnsi="Book Antiqua"/>
            <w:sz w:val="24"/>
            <w:szCs w:val="24"/>
          </w:rPr>
          <w:t>http://learningapps.org/592573</w:t>
        </w:r>
      </w:hyperlink>
    </w:p>
    <w:p w:rsidR="004E72F3" w:rsidRPr="00682326" w:rsidRDefault="004E72F3" w:rsidP="00682326">
      <w:pPr>
        <w:pStyle w:val="a3"/>
        <w:numPr>
          <w:ilvl w:val="0"/>
          <w:numId w:val="6"/>
        </w:numPr>
        <w:rPr>
          <w:rFonts w:ascii="Book Antiqua" w:hAnsi="Book Antiqua"/>
          <w:sz w:val="24"/>
          <w:szCs w:val="24"/>
        </w:rPr>
      </w:pPr>
      <w:r w:rsidRPr="00682326">
        <w:rPr>
          <w:rFonts w:ascii="Book Antiqua" w:hAnsi="Book Antiqua"/>
          <w:sz w:val="24"/>
          <w:szCs w:val="24"/>
        </w:rPr>
        <w:t xml:space="preserve">Социальные сети    </w:t>
      </w:r>
      <w:hyperlink r:id="rId12" w:history="1">
        <w:r w:rsidRPr="00682326">
          <w:rPr>
            <w:rStyle w:val="a4"/>
            <w:rFonts w:ascii="Book Antiqua" w:hAnsi="Book Antiqua"/>
            <w:sz w:val="24"/>
            <w:szCs w:val="24"/>
          </w:rPr>
          <w:t>http://learningapps.org/839236</w:t>
        </w:r>
      </w:hyperlink>
    </w:p>
    <w:p w:rsidR="00ED1D50" w:rsidRPr="00ED1D50" w:rsidRDefault="00ED1D50" w:rsidP="00ED1D50">
      <w:pPr>
        <w:numPr>
          <w:ilvl w:val="0"/>
          <w:numId w:val="3"/>
        </w:numPr>
        <w:tabs>
          <w:tab w:val="clear" w:pos="1724"/>
        </w:tabs>
        <w:ind w:left="0" w:firstLine="709"/>
        <w:jc w:val="both"/>
        <w:rPr>
          <w:rFonts w:ascii="Book Antiqua" w:hAnsi="Book Antiqua"/>
          <w:sz w:val="24"/>
          <w:szCs w:val="24"/>
        </w:rPr>
      </w:pPr>
      <w:r w:rsidRPr="00ED1D50">
        <w:rPr>
          <w:rFonts w:ascii="Book Antiqua" w:hAnsi="Book Antiqua"/>
          <w:b/>
          <w:i/>
          <w:sz w:val="24"/>
          <w:szCs w:val="24"/>
        </w:rPr>
        <w:t>Коллективное обсуждение и выделение правил безопасности в Интернете.</w:t>
      </w:r>
      <w:r>
        <w:rPr>
          <w:rFonts w:ascii="Book Antiqua" w:hAnsi="Book Antiqua"/>
          <w:b/>
          <w:i/>
          <w:sz w:val="24"/>
          <w:szCs w:val="24"/>
        </w:rPr>
        <w:t xml:space="preserve"> (5-7 минут)</w:t>
      </w:r>
    </w:p>
    <w:p w:rsidR="0065544F" w:rsidRDefault="00ED1D50" w:rsidP="00ED1D50">
      <w:pPr>
        <w:ind w:firstLine="709"/>
        <w:jc w:val="both"/>
        <w:rPr>
          <w:rFonts w:ascii="Book Antiqua" w:hAnsi="Book Antiqua"/>
          <w:sz w:val="24"/>
          <w:szCs w:val="24"/>
        </w:rPr>
      </w:pPr>
      <w:r>
        <w:rPr>
          <w:rFonts w:ascii="Book Antiqua" w:hAnsi="Book Antiqua"/>
          <w:sz w:val="24"/>
          <w:szCs w:val="24"/>
        </w:rPr>
        <w:t>Предложить каждому назвать запомнившееся правило и при этом не повторять уже названные. Обязательно обсудить риски с обучающимися, которые выбрали опасный путь в Интернете.</w:t>
      </w:r>
      <w:r w:rsidR="007D6326">
        <w:rPr>
          <w:rFonts w:ascii="Book Antiqua" w:hAnsi="Book Antiqua"/>
          <w:sz w:val="24"/>
          <w:szCs w:val="24"/>
        </w:rPr>
        <w:t xml:space="preserve"> Порядок учитывать необязательно.</w:t>
      </w:r>
    </w:p>
    <w:p w:rsidR="007D6326" w:rsidRPr="007D6326" w:rsidRDefault="007D6326" w:rsidP="007D6326">
      <w:pPr>
        <w:ind w:firstLine="709"/>
        <w:jc w:val="both"/>
        <w:rPr>
          <w:rFonts w:ascii="Book Antiqua" w:hAnsi="Book Antiqua"/>
          <w:sz w:val="24"/>
          <w:szCs w:val="24"/>
        </w:rPr>
      </w:pPr>
      <w:r w:rsidRPr="007D6326">
        <w:rPr>
          <w:rFonts w:ascii="Book Antiqua" w:hAnsi="Book Antiqua"/>
          <w:b/>
          <w:bCs/>
          <w:sz w:val="24"/>
          <w:szCs w:val="24"/>
        </w:rPr>
        <w:t>Правило 1</w:t>
      </w:r>
      <w:r w:rsidRPr="007D6326">
        <w:rPr>
          <w:rFonts w:ascii="Book Antiqua" w:hAnsi="Book Antiqua"/>
          <w:sz w:val="24"/>
          <w:szCs w:val="24"/>
        </w:rPr>
        <w:t>: Помните, что Вы говорите с человеком. Не делай другим то, что не хочешь получить от них сам. Поставьте себя на место человека, с которым говорите. Отстаивайте свою точку зрения, но не оскорбляйте окружающих.</w:t>
      </w:r>
    </w:p>
    <w:p w:rsidR="007D6326" w:rsidRPr="007D6326" w:rsidRDefault="007D6326" w:rsidP="007D6326">
      <w:pPr>
        <w:ind w:firstLine="709"/>
        <w:jc w:val="both"/>
        <w:rPr>
          <w:rFonts w:ascii="Book Antiqua" w:hAnsi="Book Antiqua"/>
          <w:sz w:val="24"/>
          <w:szCs w:val="24"/>
        </w:rPr>
      </w:pPr>
      <w:r w:rsidRPr="007D6326">
        <w:rPr>
          <w:rFonts w:ascii="Book Antiqua" w:hAnsi="Book Antiqua"/>
          <w:b/>
          <w:bCs/>
          <w:sz w:val="24"/>
          <w:szCs w:val="24"/>
        </w:rPr>
        <w:t>Правило 2:</w:t>
      </w:r>
      <w:r w:rsidRPr="007D6326">
        <w:rPr>
          <w:rFonts w:ascii="Book Antiqua" w:hAnsi="Book Antiqua"/>
          <w:sz w:val="24"/>
          <w:szCs w:val="24"/>
        </w:rPr>
        <w:t> Придерживайтесь тех же стандартов поведения, что и в реальной жизни. В виртуальном пространстве шансы быть пойманным сравнительно невелики. Люди иногда забывают о том, что "за экраном" находится живой человек, и думают, что в Сети правила поведения не так строги, как в обычной жизни.</w:t>
      </w:r>
    </w:p>
    <w:p w:rsidR="007D6326" w:rsidRPr="007D6326" w:rsidRDefault="007D6326" w:rsidP="007D6326">
      <w:pPr>
        <w:ind w:firstLine="709"/>
        <w:jc w:val="both"/>
        <w:rPr>
          <w:rFonts w:ascii="Book Antiqua" w:hAnsi="Book Antiqua"/>
          <w:sz w:val="24"/>
          <w:szCs w:val="24"/>
        </w:rPr>
      </w:pPr>
      <w:r w:rsidRPr="007D6326">
        <w:rPr>
          <w:rFonts w:ascii="Book Antiqua" w:hAnsi="Book Antiqua"/>
          <w:b/>
          <w:bCs/>
          <w:sz w:val="24"/>
          <w:szCs w:val="24"/>
        </w:rPr>
        <w:t>Правило 3: </w:t>
      </w:r>
      <w:r w:rsidRPr="007D6326">
        <w:rPr>
          <w:rFonts w:ascii="Book Antiqua" w:hAnsi="Book Antiqua"/>
          <w:sz w:val="24"/>
          <w:szCs w:val="24"/>
        </w:rPr>
        <w:t xml:space="preserve">Помните, где Вы находитесь в киберпространстве. </w:t>
      </w:r>
      <w:proofErr w:type="spellStart"/>
      <w:r w:rsidRPr="007D6326">
        <w:rPr>
          <w:rFonts w:ascii="Book Antiqua" w:hAnsi="Book Antiqua"/>
          <w:sz w:val="24"/>
          <w:szCs w:val="24"/>
        </w:rPr>
        <w:t>Netiquette</w:t>
      </w:r>
      <w:proofErr w:type="spellEnd"/>
      <w:r w:rsidRPr="007D6326">
        <w:rPr>
          <w:rFonts w:ascii="Book Antiqua" w:hAnsi="Book Antiqua"/>
          <w:sz w:val="24"/>
          <w:szCs w:val="24"/>
        </w:rPr>
        <w:t xml:space="preserve"> меняется от компьютера к компьютеру. То, что без колебаний принимается в одном месте, могут посчитать за грубость в другом. </w:t>
      </w:r>
    </w:p>
    <w:p w:rsidR="007D6326" w:rsidRPr="007D6326" w:rsidRDefault="007D6326" w:rsidP="007D6326">
      <w:pPr>
        <w:ind w:firstLine="709"/>
        <w:jc w:val="both"/>
        <w:rPr>
          <w:rFonts w:ascii="Book Antiqua" w:hAnsi="Book Antiqua"/>
          <w:sz w:val="24"/>
          <w:szCs w:val="24"/>
        </w:rPr>
      </w:pPr>
      <w:r w:rsidRPr="007D6326">
        <w:rPr>
          <w:rFonts w:ascii="Book Antiqua" w:hAnsi="Book Antiqua"/>
          <w:b/>
          <w:bCs/>
          <w:sz w:val="24"/>
          <w:szCs w:val="24"/>
        </w:rPr>
        <w:t>Правило 4: </w:t>
      </w:r>
      <w:r w:rsidRPr="007D6326">
        <w:rPr>
          <w:rFonts w:ascii="Book Antiqua" w:hAnsi="Book Antiqua"/>
          <w:sz w:val="24"/>
          <w:szCs w:val="24"/>
        </w:rPr>
        <w:t>Сохраняйте лицо. В Сети (например, в конференциях) Вы можете встретиться с теми, кого никогда бы не встретили в реальной жизни. И ни один из этих людей не видит Вас. Таким образом, никто не осудит Вас за цвет кожи, глаз, волос, за Ваш вес, возраст или манеру одеваться. Однако, Вас будут оценивать по тому, как Вы пишете.</w:t>
      </w:r>
    </w:p>
    <w:p w:rsidR="007D6326" w:rsidRPr="007D6326" w:rsidRDefault="007D6326" w:rsidP="007D6326">
      <w:pPr>
        <w:ind w:firstLine="709"/>
        <w:jc w:val="both"/>
        <w:rPr>
          <w:rFonts w:ascii="Book Antiqua" w:hAnsi="Book Antiqua"/>
          <w:sz w:val="24"/>
          <w:szCs w:val="24"/>
        </w:rPr>
      </w:pPr>
      <w:r w:rsidRPr="007D6326">
        <w:rPr>
          <w:rFonts w:ascii="Book Antiqua" w:hAnsi="Book Antiqua"/>
          <w:b/>
          <w:bCs/>
          <w:sz w:val="24"/>
          <w:szCs w:val="24"/>
        </w:rPr>
        <w:t>Правило 5:</w:t>
      </w:r>
      <w:r w:rsidRPr="007D6326">
        <w:rPr>
          <w:rFonts w:ascii="Book Antiqua" w:hAnsi="Book Antiqua"/>
          <w:sz w:val="24"/>
          <w:szCs w:val="24"/>
        </w:rPr>
        <w:t> Помогайте другим там, где Вы это можете делать. Почему задавать вопросы в виртуальном пространстве эффективно? Потому что Ваши вопросы читают многие люди, знающие на них ответ. Поэтому - участвуйте.</w:t>
      </w:r>
    </w:p>
    <w:p w:rsidR="007D6326" w:rsidRPr="007D6326" w:rsidRDefault="007D6326" w:rsidP="007D6326">
      <w:pPr>
        <w:ind w:firstLine="709"/>
        <w:jc w:val="both"/>
        <w:rPr>
          <w:rFonts w:ascii="Book Antiqua" w:hAnsi="Book Antiqua"/>
          <w:sz w:val="24"/>
          <w:szCs w:val="24"/>
        </w:rPr>
      </w:pPr>
      <w:r w:rsidRPr="007D6326">
        <w:rPr>
          <w:rFonts w:ascii="Book Antiqua" w:hAnsi="Book Antiqua"/>
          <w:b/>
          <w:bCs/>
          <w:sz w:val="24"/>
          <w:szCs w:val="24"/>
        </w:rPr>
        <w:t>Правило 6: </w:t>
      </w:r>
      <w:r w:rsidRPr="007D6326">
        <w:rPr>
          <w:rFonts w:ascii="Book Antiqua" w:hAnsi="Book Antiqua"/>
          <w:sz w:val="24"/>
          <w:szCs w:val="24"/>
        </w:rPr>
        <w:t xml:space="preserve">Не ввязывайтесь в конфликты и не допускайте их. </w:t>
      </w:r>
      <w:proofErr w:type="spellStart"/>
      <w:r w:rsidRPr="007D6326">
        <w:rPr>
          <w:rFonts w:ascii="Book Antiqua" w:hAnsi="Book Antiqua"/>
          <w:sz w:val="24"/>
          <w:szCs w:val="24"/>
        </w:rPr>
        <w:t>Флеймы</w:t>
      </w:r>
      <w:proofErr w:type="spellEnd"/>
      <w:r w:rsidRPr="007D6326">
        <w:rPr>
          <w:rFonts w:ascii="Book Antiqua" w:hAnsi="Book Antiqua"/>
          <w:sz w:val="24"/>
          <w:szCs w:val="24"/>
        </w:rPr>
        <w:t xml:space="preserve"> (</w:t>
      </w:r>
      <w:proofErr w:type="spellStart"/>
      <w:r w:rsidRPr="007D6326">
        <w:rPr>
          <w:rFonts w:ascii="Book Antiqua" w:hAnsi="Book Antiqua"/>
          <w:sz w:val="24"/>
          <w:szCs w:val="24"/>
        </w:rPr>
        <w:t>flames</w:t>
      </w:r>
      <w:proofErr w:type="spellEnd"/>
      <w:r w:rsidRPr="007D6326">
        <w:rPr>
          <w:rFonts w:ascii="Book Antiqua" w:hAnsi="Book Antiqua"/>
          <w:sz w:val="24"/>
          <w:szCs w:val="24"/>
        </w:rPr>
        <w:t>) - это эмоциональные замечания, часто высказанные без учета мнения других участников разговора. Это сообщения, где такт - не самое главное, а цель - вызвать реакцию пользователей.</w:t>
      </w:r>
    </w:p>
    <w:p w:rsidR="007D6326" w:rsidRPr="007D6326" w:rsidRDefault="007D6326" w:rsidP="007D6326">
      <w:pPr>
        <w:ind w:firstLine="709"/>
        <w:jc w:val="both"/>
        <w:rPr>
          <w:rFonts w:ascii="Book Antiqua" w:hAnsi="Book Antiqua"/>
          <w:sz w:val="24"/>
          <w:szCs w:val="24"/>
        </w:rPr>
      </w:pPr>
      <w:r w:rsidRPr="007D6326">
        <w:rPr>
          <w:rFonts w:ascii="Book Antiqua" w:hAnsi="Book Antiqua"/>
          <w:b/>
          <w:bCs/>
          <w:sz w:val="24"/>
          <w:szCs w:val="24"/>
        </w:rPr>
        <w:t>Правило 7:</w:t>
      </w:r>
      <w:r w:rsidRPr="007D6326">
        <w:rPr>
          <w:rFonts w:ascii="Book Antiqua" w:hAnsi="Book Antiqua"/>
          <w:sz w:val="24"/>
          <w:szCs w:val="24"/>
        </w:rPr>
        <w:t xml:space="preserve"> Учитесь прощать другим их ошибки. Когда кто-то допускает ошибку - будь это опечатка в слове, неосторожный </w:t>
      </w:r>
      <w:proofErr w:type="spellStart"/>
      <w:r w:rsidRPr="007D6326">
        <w:rPr>
          <w:rFonts w:ascii="Book Antiqua" w:hAnsi="Book Antiqua"/>
          <w:sz w:val="24"/>
          <w:szCs w:val="24"/>
        </w:rPr>
        <w:t>флейм</w:t>
      </w:r>
      <w:proofErr w:type="spellEnd"/>
      <w:r w:rsidRPr="007D6326">
        <w:rPr>
          <w:rFonts w:ascii="Book Antiqua" w:hAnsi="Book Antiqua"/>
          <w:sz w:val="24"/>
          <w:szCs w:val="24"/>
        </w:rPr>
        <w:t>, глупый вопрос или неоправданно длинный ответ - будьте к этому снисходительны. Даже если руки чешутся ответить, подумайте дважды. Если Вы обладаете хорошими манерами, это еще не значит, что Вы имеете лицензию на преподавание этих манер всем остальным. </w:t>
      </w:r>
    </w:p>
    <w:p w:rsidR="00ED1D50" w:rsidRPr="007D6326" w:rsidRDefault="00ED1D50" w:rsidP="00ED1D50">
      <w:pPr>
        <w:numPr>
          <w:ilvl w:val="0"/>
          <w:numId w:val="3"/>
        </w:numPr>
        <w:tabs>
          <w:tab w:val="clear" w:pos="1724"/>
        </w:tabs>
        <w:ind w:left="1418"/>
        <w:rPr>
          <w:b/>
          <w:i/>
          <w:sz w:val="24"/>
          <w:szCs w:val="24"/>
        </w:rPr>
      </w:pPr>
      <w:r w:rsidRPr="00ED1D50">
        <w:rPr>
          <w:rFonts w:ascii="Book Antiqua" w:hAnsi="Book Antiqua"/>
          <w:b/>
          <w:i/>
          <w:sz w:val="24"/>
          <w:szCs w:val="24"/>
        </w:rPr>
        <w:t>Итог занятия.</w:t>
      </w:r>
    </w:p>
    <w:p w:rsidR="007D6326" w:rsidRDefault="007D6326" w:rsidP="007D6326">
      <w:pPr>
        <w:ind w:firstLine="709"/>
        <w:rPr>
          <w:rFonts w:ascii="Book Antiqua" w:hAnsi="Book Antiqua"/>
          <w:sz w:val="24"/>
          <w:szCs w:val="24"/>
        </w:rPr>
      </w:pPr>
      <w:r>
        <w:rPr>
          <w:rFonts w:ascii="Book Antiqua" w:hAnsi="Book Antiqua"/>
          <w:sz w:val="24"/>
          <w:szCs w:val="24"/>
        </w:rPr>
        <w:t>Поблагодарить всех за активную работу на занятии и предложить узнать самостоятельно в виде домашнего задания качества, необходимые для работы в Интернете. Если остается время, назвать часть:</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Сдержанность</w:t>
      </w:r>
      <w:r w:rsidRPr="007D6326">
        <w:rPr>
          <w:rFonts w:ascii="Book Antiqua" w:hAnsi="Book Antiqua"/>
          <w:sz w:val="24"/>
          <w:szCs w:val="24"/>
        </w:rPr>
        <w:t>. Сведения, которые вы предоставляете аудитории, могут быть прочитаны каждым. Не делитесь сведениями или изображениями, которые вы не хотели бы сделать достояние общественности. Ведь информация имеет свойство распространяться.</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Скрытность</w:t>
      </w:r>
      <w:r w:rsidRPr="007D6326">
        <w:rPr>
          <w:rFonts w:ascii="Book Antiqua" w:hAnsi="Book Antiqua"/>
          <w:sz w:val="24"/>
          <w:szCs w:val="24"/>
        </w:rPr>
        <w:t>. Не публикуйте личную информацию в сети. Не делитесь сведениями, которые могут указать на ваше настоящее месторасположение — полное имя, адрес электронной почты, домашний адрес или номер телефона.</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Соблюдение дистанции</w:t>
      </w:r>
      <w:r w:rsidRPr="007D6326">
        <w:rPr>
          <w:rFonts w:ascii="Book Antiqua" w:hAnsi="Book Antiqua"/>
          <w:sz w:val="24"/>
          <w:szCs w:val="24"/>
        </w:rPr>
        <w:t xml:space="preserve">. Не назначайте личных встреч людям, с которыми вы познакомились в сети. Если вам нужно с ними встретиться, то назначьте встречу в безопасном, людном месте, расскажите друзьям о своих намерениях и возьмите кого-нибудь с собой, когда пойдете на встречу. </w:t>
      </w:r>
      <w:r w:rsidRPr="007D6326">
        <w:rPr>
          <w:rFonts w:ascii="Book Antiqua" w:hAnsi="Book Antiqua"/>
          <w:sz w:val="24"/>
          <w:szCs w:val="24"/>
        </w:rPr>
        <w:lastRenderedPageBreak/>
        <w:t>Несовершеннолетним необходимо получить разрешение родителей или опекунов, или прийти на встречу с ними.</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Честность</w:t>
      </w:r>
      <w:r w:rsidRPr="007D6326">
        <w:rPr>
          <w:rFonts w:ascii="Book Antiqua" w:hAnsi="Book Antiqua"/>
          <w:sz w:val="24"/>
          <w:szCs w:val="24"/>
        </w:rPr>
        <w:t>. Вам может захотеться выдать себя за какого-нибудь другого человека. Кому-нибудь еще — тоже. Возможно, те, с кем вы общаетесь — совсем не те, за кого они себя выдают.</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Вежливость</w:t>
      </w:r>
      <w:r w:rsidRPr="007D6326">
        <w:rPr>
          <w:rFonts w:ascii="Book Antiqua" w:hAnsi="Book Antiqua"/>
          <w:sz w:val="24"/>
          <w:szCs w:val="24"/>
        </w:rPr>
        <w:t>. Не обижайте никого при сетевом общении и старайтесь не обижаться на других. Если кто-то задевает вас, отойдите от компьютера и успокойтесь. А потом сообщите о поведении этого человека взрослым или администратору сетевой службы. Сетевое общение должно доставлять удовольствие, правда?</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Бдительность</w:t>
      </w:r>
      <w:r w:rsidRPr="007D6326">
        <w:rPr>
          <w:rFonts w:ascii="Book Antiqua" w:hAnsi="Book Antiqua"/>
          <w:sz w:val="24"/>
          <w:szCs w:val="24"/>
        </w:rPr>
        <w:t>. Не открывайте электронные письма или сообщения, не отвечайте на них и не перенаправляйте их, если не знаете, кто вам их направил, и если вы не проверили их на наличие вирусов. Они могут содержать опасное программное обеспечение (вирусы или следящие программы) или содержать неприятную для вас информацию.</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Безопасность</w:t>
      </w:r>
      <w:r w:rsidRPr="007D6326">
        <w:rPr>
          <w:rFonts w:ascii="Book Antiqua" w:hAnsi="Book Antiqua"/>
          <w:sz w:val="24"/>
          <w:szCs w:val="24"/>
        </w:rPr>
        <w:t>. Используйте программное обеспечение, обеспечивающее безопасность вашего компьютера (например, антивирусные сканеры). Своевременно обновляйте базы данных таких программ, чтобы обезопасить ваш компьютер от воздействия вирусов.</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Конфиденциальность</w:t>
      </w:r>
      <w:r w:rsidRPr="007D6326">
        <w:rPr>
          <w:rFonts w:ascii="Book Antiqua" w:hAnsi="Book Antiqua"/>
          <w:sz w:val="24"/>
          <w:szCs w:val="24"/>
        </w:rPr>
        <w:t>. Никогда не сообщайте кому-либо свой пароль или сведения, позволяющие его узнать.</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Изобретательность</w:t>
      </w:r>
      <w:r w:rsidRPr="007D6326">
        <w:rPr>
          <w:rFonts w:ascii="Book Antiqua" w:hAnsi="Book Antiqua"/>
          <w:sz w:val="24"/>
          <w:szCs w:val="24"/>
        </w:rPr>
        <w:t>. Убедитесь, что созданный вами псевдоним не раскрывает личную информацию о вас. Проявите изобретательность!</w:t>
      </w:r>
    </w:p>
    <w:p w:rsidR="007D6326" w:rsidRPr="007D6326" w:rsidRDefault="007D6326" w:rsidP="007D6326">
      <w:pPr>
        <w:numPr>
          <w:ilvl w:val="0"/>
          <w:numId w:val="4"/>
        </w:numPr>
        <w:rPr>
          <w:rFonts w:ascii="Book Antiqua" w:hAnsi="Book Antiqua"/>
          <w:sz w:val="24"/>
          <w:szCs w:val="24"/>
        </w:rPr>
      </w:pPr>
      <w:r w:rsidRPr="007D6326">
        <w:rPr>
          <w:rFonts w:ascii="Book Antiqua" w:hAnsi="Book Antiqua"/>
          <w:b/>
          <w:bCs/>
          <w:sz w:val="24"/>
          <w:szCs w:val="24"/>
        </w:rPr>
        <w:t>Осторожность</w:t>
      </w:r>
      <w:r w:rsidRPr="007D6326">
        <w:rPr>
          <w:rFonts w:ascii="Book Antiqua" w:hAnsi="Book Antiqua"/>
          <w:sz w:val="24"/>
          <w:szCs w:val="24"/>
        </w:rPr>
        <w:t>. Если какое-то предложение кажется слишком заманчивым, чтобы оказаться правдой — ваши подозрения не беспочвенны! Если вы в чем-то не уверены, проанализируйте всю достоверную информацию по этой теме.</w:t>
      </w:r>
    </w:p>
    <w:p w:rsidR="007D6326" w:rsidRPr="007D6326" w:rsidRDefault="007D6326" w:rsidP="007D6326">
      <w:pPr>
        <w:ind w:firstLine="851"/>
        <w:rPr>
          <w:rFonts w:ascii="Book Antiqua" w:hAnsi="Book Antiqua"/>
          <w:sz w:val="24"/>
          <w:szCs w:val="24"/>
        </w:rPr>
      </w:pPr>
      <w:r>
        <w:rPr>
          <w:rFonts w:ascii="Book Antiqua" w:hAnsi="Book Antiqua"/>
          <w:sz w:val="24"/>
          <w:szCs w:val="24"/>
        </w:rPr>
        <w:t>Совет:</w:t>
      </w:r>
      <w:r w:rsidRPr="007D6326">
        <w:rPr>
          <w:rFonts w:ascii="Book Antiqua" w:hAnsi="Book Antiqua"/>
          <w:sz w:val="24"/>
          <w:szCs w:val="24"/>
        </w:rPr>
        <w:t> помните — все зависит от вас. Только вы решаете, какие действия предпринять и какую информацию предоставить.</w:t>
      </w:r>
    </w:p>
    <w:p w:rsidR="007D6326" w:rsidRPr="007D6326" w:rsidRDefault="007D6326" w:rsidP="007D6326">
      <w:pPr>
        <w:ind w:firstLine="851"/>
        <w:rPr>
          <w:sz w:val="24"/>
          <w:szCs w:val="24"/>
        </w:rPr>
      </w:pPr>
    </w:p>
    <w:p w:rsidR="00ED1D50" w:rsidRDefault="00ED1D50" w:rsidP="00ED1D50">
      <w:pPr>
        <w:ind w:firstLine="709"/>
        <w:jc w:val="both"/>
        <w:rPr>
          <w:rFonts w:ascii="Book Antiqua" w:hAnsi="Book Antiqua"/>
          <w:sz w:val="24"/>
          <w:szCs w:val="24"/>
        </w:rPr>
      </w:pPr>
    </w:p>
    <w:p w:rsidR="0065544F" w:rsidRDefault="0065544F" w:rsidP="00873A67">
      <w:pPr>
        <w:rPr>
          <w:rFonts w:ascii="Book Antiqua" w:hAnsi="Book Antiqua"/>
          <w:sz w:val="24"/>
          <w:szCs w:val="24"/>
        </w:rPr>
      </w:pPr>
    </w:p>
    <w:p w:rsidR="0065544F" w:rsidRDefault="0065544F" w:rsidP="00873A67">
      <w:pPr>
        <w:rPr>
          <w:rFonts w:ascii="Book Antiqua" w:hAnsi="Book Antiqua"/>
          <w:sz w:val="24"/>
          <w:szCs w:val="24"/>
        </w:rPr>
      </w:pPr>
    </w:p>
    <w:p w:rsidR="00FD1B93" w:rsidRPr="009F0EA8" w:rsidRDefault="00FD1B93" w:rsidP="00873A67">
      <w:pPr>
        <w:rPr>
          <w:sz w:val="24"/>
          <w:szCs w:val="24"/>
        </w:rPr>
      </w:pPr>
    </w:p>
    <w:sectPr w:rsidR="00FD1B93" w:rsidRPr="009F0EA8" w:rsidSect="0065544F">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26804"/>
    <w:multiLevelType w:val="hybridMultilevel"/>
    <w:tmpl w:val="394227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532CB3"/>
    <w:multiLevelType w:val="hybridMultilevel"/>
    <w:tmpl w:val="6F12A904"/>
    <w:lvl w:ilvl="0" w:tplc="9726295C">
      <w:start w:val="3"/>
      <w:numFmt w:val="upperRoman"/>
      <w:lvlText w:val="%1."/>
      <w:lvlJc w:val="left"/>
      <w:pPr>
        <w:tabs>
          <w:tab w:val="num" w:pos="1724"/>
        </w:tabs>
        <w:ind w:left="1724" w:hanging="72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1B7FE5"/>
    <w:multiLevelType w:val="hybridMultilevel"/>
    <w:tmpl w:val="9B8CDE52"/>
    <w:lvl w:ilvl="0" w:tplc="9726295C">
      <w:start w:val="3"/>
      <w:numFmt w:val="upperRoman"/>
      <w:lvlText w:val="%1."/>
      <w:lvlJc w:val="left"/>
      <w:pPr>
        <w:tabs>
          <w:tab w:val="num" w:pos="1724"/>
        </w:tabs>
        <w:ind w:left="1724" w:hanging="72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5F7486"/>
    <w:multiLevelType w:val="multilevel"/>
    <w:tmpl w:val="F0EC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F8404A4"/>
    <w:multiLevelType w:val="hybridMultilevel"/>
    <w:tmpl w:val="8004B7CE"/>
    <w:lvl w:ilvl="0" w:tplc="53F68326">
      <w:start w:val="1"/>
      <w:numFmt w:val="decimal"/>
      <w:lvlText w:val="%1."/>
      <w:lvlJc w:val="left"/>
      <w:pPr>
        <w:tabs>
          <w:tab w:val="num" w:pos="644"/>
        </w:tabs>
        <w:ind w:left="644" w:hanging="360"/>
      </w:pPr>
      <w:rPr>
        <w:rFonts w:hint="default"/>
      </w:rPr>
    </w:lvl>
    <w:lvl w:ilvl="1" w:tplc="CD40A0A6">
      <w:start w:val="3"/>
      <w:numFmt w:val="upperRoman"/>
      <w:lvlText w:val="%2."/>
      <w:lvlJc w:val="left"/>
      <w:pPr>
        <w:tabs>
          <w:tab w:val="num" w:pos="1724"/>
        </w:tabs>
        <w:ind w:left="1724" w:hanging="720"/>
      </w:pPr>
      <w:rPr>
        <w:rFonts w:hint="default"/>
      </w:r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623F5513"/>
    <w:multiLevelType w:val="hybridMultilevel"/>
    <w:tmpl w:val="BF98C068"/>
    <w:lvl w:ilvl="0" w:tplc="04190011">
      <w:start w:val="1"/>
      <w:numFmt w:val="decimal"/>
      <w:lvlText w:val="%1)"/>
      <w:lvlJc w:val="left"/>
      <w:pPr>
        <w:tabs>
          <w:tab w:val="num" w:pos="1080"/>
        </w:tabs>
        <w:ind w:left="1080" w:hanging="72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2"/>
  </w:compat>
  <w:rsids>
    <w:rsidRoot w:val="00C91634"/>
    <w:rsid w:val="000905C0"/>
    <w:rsid w:val="00326BC8"/>
    <w:rsid w:val="004E72F3"/>
    <w:rsid w:val="00602028"/>
    <w:rsid w:val="0065544F"/>
    <w:rsid w:val="00682326"/>
    <w:rsid w:val="007D6326"/>
    <w:rsid w:val="00873A67"/>
    <w:rsid w:val="008A6161"/>
    <w:rsid w:val="009B44AA"/>
    <w:rsid w:val="009F0EA8"/>
    <w:rsid w:val="00A9736A"/>
    <w:rsid w:val="00A97967"/>
    <w:rsid w:val="00BE73F5"/>
    <w:rsid w:val="00C91634"/>
    <w:rsid w:val="00EA17CE"/>
    <w:rsid w:val="00ED1D50"/>
    <w:rsid w:val="00F62814"/>
    <w:rsid w:val="00FD1B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23E2"/>
  <w15:docId w15:val="{A6ECC351-FCAB-4967-BD31-A862B6214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BC8"/>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873A6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161"/>
    <w:pPr>
      <w:ind w:left="720"/>
      <w:contextualSpacing/>
    </w:pPr>
  </w:style>
  <w:style w:type="character" w:styleId="a4">
    <w:name w:val="Hyperlink"/>
    <w:basedOn w:val="a0"/>
    <w:uiPriority w:val="99"/>
    <w:unhideWhenUsed/>
    <w:rsid w:val="00873A67"/>
    <w:rPr>
      <w:color w:val="0563C1" w:themeColor="hyperlink"/>
      <w:u w:val="single"/>
    </w:rPr>
  </w:style>
  <w:style w:type="character" w:customStyle="1" w:styleId="10">
    <w:name w:val="Заголовок 1 Знак"/>
    <w:basedOn w:val="a0"/>
    <w:link w:val="1"/>
    <w:uiPriority w:val="9"/>
    <w:rsid w:val="00873A67"/>
    <w:rPr>
      <w:rFonts w:asciiTheme="majorHAnsi" w:eastAsiaTheme="majorEastAsia" w:hAnsiTheme="majorHAnsi" w:cstheme="majorBidi"/>
      <w:color w:val="2E74B5" w:themeColor="accent1" w:themeShade="BF"/>
      <w:sz w:val="32"/>
      <w:szCs w:val="32"/>
      <w:lang w:eastAsia="ru-RU"/>
    </w:rPr>
  </w:style>
  <w:style w:type="character" w:styleId="a5">
    <w:name w:val="FollowedHyperlink"/>
    <w:basedOn w:val="a0"/>
    <w:uiPriority w:val="99"/>
    <w:semiHidden/>
    <w:unhideWhenUsed/>
    <w:rsid w:val="004E7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53798">
      <w:bodyDiv w:val="1"/>
      <w:marLeft w:val="0"/>
      <w:marRight w:val="0"/>
      <w:marTop w:val="0"/>
      <w:marBottom w:val="0"/>
      <w:divBdr>
        <w:top w:val="none" w:sz="0" w:space="0" w:color="auto"/>
        <w:left w:val="none" w:sz="0" w:space="0" w:color="auto"/>
        <w:bottom w:val="none" w:sz="0" w:space="0" w:color="auto"/>
        <w:right w:val="none" w:sz="0" w:space="0" w:color="auto"/>
      </w:divBdr>
    </w:div>
    <w:div w:id="337778326">
      <w:bodyDiv w:val="1"/>
      <w:marLeft w:val="0"/>
      <w:marRight w:val="0"/>
      <w:marTop w:val="0"/>
      <w:marBottom w:val="0"/>
      <w:divBdr>
        <w:top w:val="none" w:sz="0" w:space="0" w:color="auto"/>
        <w:left w:val="none" w:sz="0" w:space="0" w:color="auto"/>
        <w:bottom w:val="none" w:sz="0" w:space="0" w:color="auto"/>
        <w:right w:val="none" w:sz="0" w:space="0" w:color="auto"/>
      </w:divBdr>
    </w:div>
    <w:div w:id="360055537">
      <w:bodyDiv w:val="1"/>
      <w:marLeft w:val="0"/>
      <w:marRight w:val="0"/>
      <w:marTop w:val="0"/>
      <w:marBottom w:val="0"/>
      <w:divBdr>
        <w:top w:val="none" w:sz="0" w:space="0" w:color="auto"/>
        <w:left w:val="none" w:sz="0" w:space="0" w:color="auto"/>
        <w:bottom w:val="none" w:sz="0" w:space="0" w:color="auto"/>
        <w:right w:val="none" w:sz="0" w:space="0" w:color="auto"/>
      </w:divBdr>
    </w:div>
    <w:div w:id="178415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ingApps.org/view31303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arningApps.org/view173000" TargetMode="External"/><Relationship Id="rId12" Type="http://schemas.openxmlformats.org/officeDocument/2006/relationships/hyperlink" Target="http://learningapps.org/8392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arningApps.org/view1538702" TargetMode="External"/><Relationship Id="rId11" Type="http://schemas.openxmlformats.org/officeDocument/2006/relationships/hyperlink" Target="http://learningapps.org/592573" TargetMode="External"/><Relationship Id="rId5" Type="http://schemas.openxmlformats.org/officeDocument/2006/relationships/hyperlink" Target="http://LearningApps.org/watch?v=p21dipcpt01" TargetMode="External"/><Relationship Id="rId10" Type="http://schemas.openxmlformats.org/officeDocument/2006/relationships/hyperlink" Target="http://LearningApps.org/view493760" TargetMode="External"/><Relationship Id="rId4" Type="http://schemas.openxmlformats.org/officeDocument/2006/relationships/webSettings" Target="webSettings.xml"/><Relationship Id="rId9" Type="http://schemas.openxmlformats.org/officeDocument/2006/relationships/hyperlink" Target="http://LearningApps.org/view16801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1199</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1</cp:lastModifiedBy>
  <cp:revision>5</cp:revision>
  <dcterms:created xsi:type="dcterms:W3CDTF">2019-10-21T18:53:00Z</dcterms:created>
  <dcterms:modified xsi:type="dcterms:W3CDTF">2022-03-18T11:03:00Z</dcterms:modified>
</cp:coreProperties>
</file>